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257B" w:rsidRDefault="00EE257B" w:rsidP="00EE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E257B" w:rsidRDefault="00EE257B" w:rsidP="00EE257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257B" w:rsidRDefault="00EE257B" w:rsidP="00EE257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EE257B" w:rsidRDefault="00EE257B" w:rsidP="00EE257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№ ______</w:t>
      </w:r>
    </w:p>
    <w:p w:rsidR="00EE257B" w:rsidRDefault="00EE257B" w:rsidP="00EE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EE257B" w:rsidRPr="00DB61F1" w:rsidRDefault="00EE257B" w:rsidP="00EE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  <w:r w:rsidRPr="00DB61F1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EE257B" w:rsidRPr="00DB61F1" w:rsidRDefault="00EE257B" w:rsidP="00EE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F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</w:t>
      </w:r>
    </w:p>
    <w:p w:rsidR="00EE257B" w:rsidRPr="00DB61F1" w:rsidRDefault="00EE257B" w:rsidP="00EE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F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B61F1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DB61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B61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B61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61F1" w:rsidRPr="00DB61F1" w:rsidRDefault="00EE257B" w:rsidP="00DB61F1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F1">
        <w:rPr>
          <w:rFonts w:ascii="Times New Roman" w:hAnsi="Times New Roman" w:cs="Times New Roman"/>
          <w:sz w:val="24"/>
          <w:szCs w:val="24"/>
        </w:rPr>
        <w:t>Ленинградской области на 2022 год</w:t>
      </w:r>
      <w:r w:rsidR="00DB61F1" w:rsidRPr="00DB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7B" w:rsidRPr="00DB61F1" w:rsidRDefault="00EE257B" w:rsidP="00EE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7B" w:rsidRDefault="00EE257B" w:rsidP="00EE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7B" w:rsidRPr="00A31163" w:rsidRDefault="00EE257B" w:rsidP="00EE257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1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</w:t>
      </w:r>
      <w:proofErr w:type="gramEnd"/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ценностям", руководствуясь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</w:p>
    <w:p w:rsidR="00EE257B" w:rsidRDefault="00EE257B" w:rsidP="00EE2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EE257B" w:rsidRDefault="00EE257B" w:rsidP="00EE257B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:rsidR="00EE257B" w:rsidRPr="007544EC" w:rsidRDefault="00EE257B" w:rsidP="00DB61F1">
      <w:pPr>
        <w:pStyle w:val="a5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proofErr w:type="gramStart"/>
      <w:r w:rsidRPr="007544EC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proofErr w:type="gramEnd"/>
      <w:r w:rsidRPr="007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DB6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1F1" w:rsidRPr="0075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приложению. </w:t>
      </w:r>
    </w:p>
    <w:p w:rsidR="00EE257B" w:rsidRPr="007544EC" w:rsidRDefault="00EE257B" w:rsidP="00EE257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EE257B" w:rsidRPr="007544EC" w:rsidRDefault="00EE257B" w:rsidP="00EE257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1 января 2022 г.</w:t>
      </w:r>
    </w:p>
    <w:p w:rsidR="00EE257B" w:rsidRPr="007544EC" w:rsidRDefault="00EE257B" w:rsidP="00EE257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E257B" w:rsidRDefault="00EE257B" w:rsidP="00EE257B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EE257B" w:rsidRDefault="00EE257B" w:rsidP="00EE257B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EE257B" w:rsidRDefault="00EE257B" w:rsidP="00EE257B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EE257B" w:rsidRDefault="00EE257B" w:rsidP="00EE257B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E257B" w:rsidRDefault="00EE257B" w:rsidP="00EE25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E257B" w:rsidRDefault="00EE257B" w:rsidP="00EE257B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EE257B" w:rsidRDefault="00EE257B" w:rsidP="00EE257B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EE257B" w:rsidRPr="00EE257B" w:rsidRDefault="00EE257B" w:rsidP="00EE257B">
      <w:pPr>
        <w:spacing w:after="0" w:line="240" w:lineRule="auto"/>
        <w:ind w:left="6164"/>
        <w:rPr>
          <w:rFonts w:ascii="Times New Roman" w:hAnsi="Times New Roman" w:cs="Times New Roman"/>
          <w:sz w:val="20"/>
          <w:szCs w:val="20"/>
          <w:lang w:eastAsia="en-US"/>
        </w:rPr>
      </w:pPr>
      <w:r w:rsidRPr="00EE257B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к постановлению  администрации </w:t>
      </w:r>
      <w:proofErr w:type="spellStart"/>
      <w:r w:rsidRPr="00EE257B">
        <w:rPr>
          <w:rFonts w:ascii="Times New Roman" w:hAnsi="Times New Roman" w:cs="Times New Roman"/>
          <w:sz w:val="20"/>
          <w:szCs w:val="20"/>
          <w:lang w:eastAsia="en-US"/>
        </w:rPr>
        <w:t>Шапкинского</w:t>
      </w:r>
      <w:proofErr w:type="spellEnd"/>
      <w:r w:rsidRPr="00EE257B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 поселения  </w:t>
      </w:r>
      <w:proofErr w:type="spellStart"/>
      <w:r w:rsidRPr="00EE257B">
        <w:rPr>
          <w:rFonts w:ascii="Times New Roman" w:hAnsi="Times New Roman" w:cs="Times New Roman"/>
          <w:sz w:val="20"/>
          <w:szCs w:val="20"/>
          <w:lang w:eastAsia="en-US"/>
        </w:rPr>
        <w:t>Тосненского</w:t>
      </w:r>
      <w:proofErr w:type="spellEnd"/>
      <w:r w:rsidRPr="00EE257B">
        <w:rPr>
          <w:rFonts w:ascii="Times New Roman" w:hAnsi="Times New Roman" w:cs="Times New Roman"/>
          <w:sz w:val="20"/>
          <w:szCs w:val="20"/>
          <w:lang w:eastAsia="en-US"/>
        </w:rPr>
        <w:t xml:space="preserve"> района Ленинградской области </w:t>
      </w:r>
    </w:p>
    <w:p w:rsidR="00EE257B" w:rsidRPr="00EE257B" w:rsidRDefault="00EE257B" w:rsidP="00EE257B">
      <w:pPr>
        <w:spacing w:after="0" w:line="240" w:lineRule="auto"/>
        <w:ind w:left="6164"/>
        <w:rPr>
          <w:rFonts w:ascii="Times New Roman" w:hAnsi="Times New Roman" w:cs="Times New Roman"/>
          <w:sz w:val="20"/>
          <w:szCs w:val="20"/>
          <w:lang w:eastAsia="en-US"/>
        </w:rPr>
      </w:pPr>
      <w:r w:rsidRPr="00EE257B">
        <w:rPr>
          <w:rFonts w:ascii="Times New Roman" w:hAnsi="Times New Roman" w:cs="Times New Roman"/>
          <w:sz w:val="20"/>
          <w:szCs w:val="20"/>
          <w:lang w:eastAsia="en-US"/>
        </w:rPr>
        <w:t>от _________ №  _____</w:t>
      </w:r>
    </w:p>
    <w:p w:rsidR="00EE257B" w:rsidRDefault="00EE257B" w:rsidP="00EE257B">
      <w:pPr>
        <w:jc w:val="center"/>
        <w:outlineLvl w:val="0"/>
        <w:rPr>
          <w:b/>
          <w:sz w:val="28"/>
          <w:szCs w:val="28"/>
        </w:rPr>
      </w:pPr>
    </w:p>
    <w:p w:rsidR="00EE257B" w:rsidRPr="00EE257B" w:rsidRDefault="00EE257B" w:rsidP="00EE25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57B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Pr="00EE2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EE2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EE257B" w:rsidRPr="00EE257B" w:rsidRDefault="00EE257B" w:rsidP="00EE25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257B" w:rsidRPr="00EE257B" w:rsidRDefault="00EE257B" w:rsidP="00EE257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257B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bookmarkStart w:id="0" w:name="_GoBack"/>
      <w:bookmarkEnd w:id="0"/>
      <w:r w:rsidRPr="00EE25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E257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EE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E257B">
        <w:rPr>
          <w:rFonts w:ascii="Times New Roman" w:hAnsi="Times New Roman" w:cs="Times New Roman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E257B">
        <w:rPr>
          <w:rFonts w:ascii="Times New Roman" w:hAnsi="Times New Roman" w:cs="Times New Roman"/>
          <w:sz w:val="24"/>
          <w:szCs w:val="24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257B" w:rsidRPr="00EE257B" w:rsidRDefault="00EE257B" w:rsidP="00EE2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E257B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EE257B" w:rsidRPr="00EE257B" w:rsidRDefault="00EE257B" w:rsidP="00EE2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57B" w:rsidRPr="00EE257B" w:rsidRDefault="00EE257B" w:rsidP="00EE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7B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E257B" w:rsidRPr="00EE257B" w:rsidRDefault="00EE257B" w:rsidP="00EE2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E257B" w:rsidRPr="00EE257B" w:rsidRDefault="00EE257B" w:rsidP="00EE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E257B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257B">
        <w:rPr>
          <w:rFonts w:ascii="Times New Roman" w:hAnsi="Times New Roman" w:cs="Times New Roman"/>
          <w:sz w:val="24"/>
          <w:szCs w:val="24"/>
        </w:rPr>
        <w:t xml:space="preserve">равилами благоустройства, соблюдения чистоты и порядка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Ленинградской области</w:t>
      </w:r>
      <w:r w:rsidRPr="00EE25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E257B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E257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EE25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E2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57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257B">
        <w:rPr>
          <w:rFonts w:ascii="Times New Roman" w:hAnsi="Times New Roman" w:cs="Times New Roman"/>
          <w:sz w:val="24"/>
          <w:szCs w:val="24"/>
        </w:rPr>
        <w:t xml:space="preserve"> с Правилами;</w:t>
      </w:r>
    </w:p>
    <w:p w:rsidR="00EE257B" w:rsidRPr="00EE257B" w:rsidRDefault="00EE257B" w:rsidP="00EE25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E257B" w:rsidRPr="00EE257B" w:rsidRDefault="00EE257B" w:rsidP="00EE2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EE2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E257B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EE257B" w:rsidRPr="00EE257B" w:rsidRDefault="00EE257B" w:rsidP="00EE25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E257B" w:rsidRPr="00EE257B" w:rsidRDefault="00EE257B" w:rsidP="00EE25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E257B" w:rsidRPr="00EE257B" w:rsidRDefault="00EE257B" w:rsidP="00EE25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</w:t>
      </w:r>
      <w:r w:rsidRPr="00EE257B">
        <w:rPr>
          <w:rFonts w:ascii="Times New Roman" w:hAnsi="Times New Roman" w:cs="Times New Roman"/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E257B" w:rsidRPr="00EE257B" w:rsidRDefault="00EE257B" w:rsidP="00EE25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257B" w:rsidRPr="00EE257B" w:rsidRDefault="00EE257B" w:rsidP="00EE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57B" w:rsidRPr="00EE257B" w:rsidRDefault="00EE257B" w:rsidP="00EE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EE257B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EE257B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E257B" w:rsidRPr="00EE257B" w:rsidRDefault="00EE257B" w:rsidP="00EE2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7B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EE257B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E257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EE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E257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EE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EE257B" w:rsidRPr="00EE257B" w:rsidRDefault="00EE257B" w:rsidP="00EE2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34C89" w:rsidRDefault="00434C89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34C89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EE257B" w:rsidRPr="00434C89" w:rsidTr="00434C89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434C8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4C89">
              <w:rPr>
                <w:rFonts w:ascii="Times New Roman" w:hAnsi="Times New Roman" w:cs="Times New Roman"/>
                <w:b/>
              </w:rPr>
              <w:t>/п</w:t>
            </w:r>
          </w:p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57B" w:rsidRPr="00434C89" w:rsidRDefault="00EE257B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E257B" w:rsidRPr="00434C89" w:rsidRDefault="00EE257B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EE257B" w:rsidRPr="00434C89" w:rsidTr="00434C8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Информирование</w:t>
            </w:r>
          </w:p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E257B" w:rsidRPr="00434C89" w:rsidRDefault="00EE2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E257B" w:rsidRPr="00434C89" w:rsidRDefault="00EE257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E257B" w:rsidRPr="00434C89" w:rsidTr="00EE257B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E257B" w:rsidRPr="00434C89" w:rsidRDefault="00EE25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E257B" w:rsidRPr="00434C89" w:rsidRDefault="00EE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4C89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257B" w:rsidRPr="00434C89" w:rsidRDefault="00EE257B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E257B" w:rsidRPr="00434C89" w:rsidTr="00EE257B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34C89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EE257B" w:rsidRPr="00434C89" w:rsidRDefault="00EE257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E257B" w:rsidRPr="00434C89" w:rsidRDefault="00EE257B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34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34C89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E257B" w:rsidRPr="00434C89" w:rsidTr="00EE257B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Консультирование.</w:t>
            </w:r>
          </w:p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C89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E257B" w:rsidRPr="00434C89" w:rsidTr="00EE257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 xml:space="preserve">5 </w:t>
            </w:r>
          </w:p>
          <w:p w:rsidR="00EE257B" w:rsidRPr="00434C89" w:rsidRDefault="00EE257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EE257B" w:rsidRPr="00434C89" w:rsidRDefault="00EE25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E257B" w:rsidRPr="00434C89" w:rsidRDefault="00EE25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 xml:space="preserve"> </w:t>
            </w:r>
          </w:p>
          <w:p w:rsidR="00EE257B" w:rsidRPr="00434C89" w:rsidRDefault="00EE257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4C89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  <w:r w:rsidRPr="00434C8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34C89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EE257B" w:rsidRPr="00434C89" w:rsidTr="00EE257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№</w:t>
            </w:r>
          </w:p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4C8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4C8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C89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EE257B" w:rsidRPr="00434C89" w:rsidTr="00EE257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57B" w:rsidRPr="00434C89" w:rsidRDefault="00EE257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E257B" w:rsidRPr="00434C89" w:rsidRDefault="00EE257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100%</w:t>
            </w:r>
          </w:p>
        </w:tc>
      </w:tr>
      <w:tr w:rsidR="00EE257B" w:rsidRPr="00434C89" w:rsidTr="00EE257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E257B" w:rsidRPr="00434C89" w:rsidRDefault="00EE257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Исполнено</w:t>
            </w:r>
            <w:proofErr w:type="gramStart"/>
            <w:r w:rsidRPr="00434C89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434C89">
              <w:rPr>
                <w:rFonts w:ascii="Times New Roman" w:hAnsi="Times New Roman" w:cs="Times New Roman"/>
              </w:rPr>
              <w:t>е исполнено</w:t>
            </w:r>
          </w:p>
        </w:tc>
      </w:tr>
      <w:tr w:rsidR="00EE257B" w:rsidRPr="00434C89" w:rsidTr="00EE257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34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34C8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EE257B" w:rsidRPr="00434C89" w:rsidTr="00EE257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57B" w:rsidRPr="00434C89" w:rsidRDefault="00EE257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E257B" w:rsidRPr="00434C89" w:rsidRDefault="00EE257B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57B" w:rsidRPr="00434C89" w:rsidRDefault="00EE257B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434C89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</w:p>
    <w:p w:rsidR="00EE257B" w:rsidRPr="00434C89" w:rsidRDefault="00EE257B" w:rsidP="00EE257B">
      <w:pPr>
        <w:ind w:firstLine="567"/>
        <w:jc w:val="center"/>
        <w:rPr>
          <w:rFonts w:ascii="Times New Roman" w:hAnsi="Times New Roman" w:cs="Times New Roman"/>
        </w:rPr>
      </w:pPr>
    </w:p>
    <w:p w:rsidR="00AF3D2B" w:rsidRPr="00434C89" w:rsidRDefault="00AF3D2B">
      <w:pPr>
        <w:rPr>
          <w:rFonts w:ascii="Times New Roman" w:hAnsi="Times New Roman" w:cs="Times New Roman"/>
        </w:rPr>
      </w:pPr>
    </w:p>
    <w:sectPr w:rsidR="00AF3D2B" w:rsidRPr="00434C89" w:rsidSect="00EE2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B"/>
    <w:rsid w:val="00434C89"/>
    <w:rsid w:val="008375FE"/>
    <w:rsid w:val="00AF3D2B"/>
    <w:rsid w:val="00DB61F1"/>
    <w:rsid w:val="00EE257B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E257B"/>
    <w:pPr>
      <w:ind w:left="720"/>
      <w:contextualSpacing/>
    </w:pPr>
  </w:style>
  <w:style w:type="paragraph" w:customStyle="1" w:styleId="p17">
    <w:name w:val="p17"/>
    <w:basedOn w:val="a"/>
    <w:rsid w:val="00E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EE257B"/>
  </w:style>
  <w:style w:type="paragraph" w:styleId="HTML">
    <w:name w:val="HTML Preformatted"/>
    <w:basedOn w:val="a"/>
    <w:link w:val="HTML0"/>
    <w:uiPriority w:val="99"/>
    <w:semiHidden/>
    <w:unhideWhenUsed/>
    <w:rsid w:val="00EE2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5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EE257B"/>
    <w:rPr>
      <w:rFonts w:eastAsiaTheme="minorEastAsia"/>
      <w:lang w:eastAsia="ru-RU"/>
    </w:rPr>
  </w:style>
  <w:style w:type="character" w:customStyle="1" w:styleId="ConsPlusNormal1">
    <w:name w:val="ConsPlusNormal1"/>
    <w:link w:val="ConsPlusNormal"/>
    <w:locked/>
    <w:rsid w:val="00EE257B"/>
    <w:rPr>
      <w:rFonts w:ascii="Arial" w:hAnsi="Arial" w:cs="Arial"/>
    </w:rPr>
  </w:style>
  <w:style w:type="paragraph" w:customStyle="1" w:styleId="ConsPlusNormal">
    <w:name w:val="ConsPlusNormal"/>
    <w:link w:val="ConsPlusNormal1"/>
    <w:rsid w:val="00EE25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uiPriority w:val="1"/>
    <w:qFormat/>
    <w:rsid w:val="00DB6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E257B"/>
    <w:pPr>
      <w:ind w:left="720"/>
      <w:contextualSpacing/>
    </w:pPr>
  </w:style>
  <w:style w:type="paragraph" w:customStyle="1" w:styleId="p17">
    <w:name w:val="p17"/>
    <w:basedOn w:val="a"/>
    <w:rsid w:val="00E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EE257B"/>
  </w:style>
  <w:style w:type="paragraph" w:styleId="HTML">
    <w:name w:val="HTML Preformatted"/>
    <w:basedOn w:val="a"/>
    <w:link w:val="HTML0"/>
    <w:uiPriority w:val="99"/>
    <w:semiHidden/>
    <w:unhideWhenUsed/>
    <w:rsid w:val="00EE2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5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EE257B"/>
    <w:rPr>
      <w:rFonts w:eastAsiaTheme="minorEastAsia"/>
      <w:lang w:eastAsia="ru-RU"/>
    </w:rPr>
  </w:style>
  <w:style w:type="character" w:customStyle="1" w:styleId="ConsPlusNormal1">
    <w:name w:val="ConsPlusNormal1"/>
    <w:link w:val="ConsPlusNormal"/>
    <w:locked/>
    <w:rsid w:val="00EE257B"/>
    <w:rPr>
      <w:rFonts w:ascii="Arial" w:hAnsi="Arial" w:cs="Arial"/>
    </w:rPr>
  </w:style>
  <w:style w:type="paragraph" w:customStyle="1" w:styleId="ConsPlusNormal">
    <w:name w:val="ConsPlusNormal"/>
    <w:link w:val="ConsPlusNormal1"/>
    <w:rsid w:val="00EE25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uiPriority w:val="1"/>
    <w:qFormat/>
    <w:rsid w:val="00DB6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2021-10-14T12:39:00Z</dcterms:created>
  <dcterms:modified xsi:type="dcterms:W3CDTF">2021-10-25T13:04:00Z</dcterms:modified>
</cp:coreProperties>
</file>