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8" w:rsidRPr="00091938" w:rsidRDefault="00091938" w:rsidP="0009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3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1938" w:rsidRPr="00091938" w:rsidRDefault="00091938" w:rsidP="0009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38">
        <w:rPr>
          <w:rFonts w:ascii="Times New Roman" w:hAnsi="Times New Roman" w:cs="Times New Roman"/>
          <w:b/>
          <w:sz w:val="24"/>
          <w:szCs w:val="24"/>
        </w:rPr>
        <w:t>подведения итогов электронного аукциона</w:t>
      </w:r>
    </w:p>
    <w:p w:rsidR="00091938" w:rsidRPr="00091938" w:rsidRDefault="00091938" w:rsidP="0009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38">
        <w:rPr>
          <w:rFonts w:ascii="Times New Roman" w:hAnsi="Times New Roman" w:cs="Times New Roman"/>
          <w:b/>
          <w:sz w:val="24"/>
          <w:szCs w:val="24"/>
        </w:rPr>
        <w:t xml:space="preserve">"Выполнение работ по модернизации электрической сети уличного освещения в д. Белоголово, д. </w:t>
      </w:r>
      <w:proofErr w:type="spellStart"/>
      <w:r w:rsidRPr="00091938">
        <w:rPr>
          <w:rFonts w:ascii="Times New Roman" w:hAnsi="Times New Roman" w:cs="Times New Roman"/>
          <w:b/>
          <w:sz w:val="24"/>
          <w:szCs w:val="24"/>
        </w:rPr>
        <w:t>Сиголово</w:t>
      </w:r>
      <w:proofErr w:type="spellEnd"/>
      <w:r w:rsidRPr="00091938">
        <w:rPr>
          <w:rFonts w:ascii="Times New Roman" w:hAnsi="Times New Roman" w:cs="Times New Roman"/>
          <w:b/>
          <w:sz w:val="24"/>
          <w:szCs w:val="24"/>
        </w:rPr>
        <w:t xml:space="preserve">, д. Староселье, замене светильников уличного освещения на светодиодные энергосберегающие светильники в п. Шапки, </w:t>
      </w:r>
      <w:proofErr w:type="spellStart"/>
      <w:r w:rsidRPr="00091938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Pr="0009193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Тосненского района Ленинградской области"</w:t>
      </w:r>
    </w:p>
    <w:p w:rsidR="00091938" w:rsidRPr="00091938" w:rsidRDefault="00091938" w:rsidP="0009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38">
        <w:rPr>
          <w:rFonts w:ascii="Times New Roman" w:hAnsi="Times New Roman" w:cs="Times New Roman"/>
          <w:b/>
          <w:sz w:val="24"/>
          <w:szCs w:val="24"/>
        </w:rPr>
        <w:t>(№ извещения 0145300023216000004)</w:t>
      </w:r>
    </w:p>
    <w:p w:rsidR="00091938" w:rsidRPr="00091938" w:rsidRDefault="00091938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938" w:rsidRPr="00091938" w:rsidRDefault="00091938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Шапки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1938">
        <w:rPr>
          <w:rFonts w:ascii="Times New Roman" w:hAnsi="Times New Roman" w:cs="Times New Roman"/>
          <w:sz w:val="24"/>
          <w:szCs w:val="24"/>
        </w:rPr>
        <w:t>30.08.2016</w:t>
      </w:r>
    </w:p>
    <w:p w:rsidR="00091938" w:rsidRPr="00091938" w:rsidRDefault="00091938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938" w:rsidRPr="00091938" w:rsidRDefault="00091938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Организатор: АДМИНИСТРАЦИЯ ШАПКИНСКОГО СЕЛЬСКОГО ПОСЕЛЕНИЯ ТОСНЕНСКОГО РАЙОНА ЛЕНИНГРАДСКОЙ ОБЛАСТИ</w:t>
      </w:r>
    </w:p>
    <w:p w:rsidR="00091938" w:rsidRPr="00091938" w:rsidRDefault="00091938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Заказчик (и):</w:t>
      </w:r>
    </w:p>
    <w:p w:rsidR="00091938" w:rsidRPr="00091938" w:rsidRDefault="00091938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АДМИНИСТРАЦИЯ ШАПКИНСКОГО СЕЛЬСКОГО ПОСЕЛЕНИЯ ТОСНЕНСКОГО РАЙОНА ЛЕНИНГРАДСКОЙ ОБЛАСТИ</w:t>
      </w:r>
    </w:p>
    <w:p w:rsidR="00091938" w:rsidRPr="00091938" w:rsidRDefault="00091938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 xml:space="preserve">Наименование объекта закупки:  "Выполнение работ по модернизации электрической сети уличного освещения в д. Белоголово, д. </w:t>
      </w:r>
      <w:proofErr w:type="spellStart"/>
      <w:r w:rsidRPr="00091938">
        <w:rPr>
          <w:rFonts w:ascii="Times New Roman" w:hAnsi="Times New Roman" w:cs="Times New Roman"/>
          <w:sz w:val="24"/>
          <w:szCs w:val="24"/>
        </w:rPr>
        <w:t>Сиголово</w:t>
      </w:r>
      <w:proofErr w:type="spellEnd"/>
      <w:r w:rsidRPr="00091938">
        <w:rPr>
          <w:rFonts w:ascii="Times New Roman" w:hAnsi="Times New Roman" w:cs="Times New Roman"/>
          <w:sz w:val="24"/>
          <w:szCs w:val="24"/>
        </w:rPr>
        <w:t xml:space="preserve">, д. Староселье, замене светильников уличного освещения на светодиодные энергосберегающие светильники в п. Шапки, </w:t>
      </w:r>
      <w:proofErr w:type="spellStart"/>
      <w:r w:rsidRPr="0009193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091938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области" </w:t>
      </w:r>
    </w:p>
    <w:p w:rsidR="00091938" w:rsidRPr="00091938" w:rsidRDefault="00091938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959300.00  RUB</w:t>
      </w:r>
    </w:p>
    <w:p w:rsidR="00091938" w:rsidRPr="00091938" w:rsidRDefault="00091938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Российская Федерация, Российская Федерация, Ленинградская </w:t>
      </w:r>
      <w:proofErr w:type="spellStart"/>
      <w:proofErr w:type="gramStart"/>
      <w:r w:rsidRPr="0009193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091938">
        <w:rPr>
          <w:rFonts w:ascii="Times New Roman" w:hAnsi="Times New Roman" w:cs="Times New Roman"/>
          <w:sz w:val="24"/>
          <w:szCs w:val="24"/>
        </w:rPr>
        <w:t xml:space="preserve">, Ленинградская область, Тосненский район, д. Белоголово, д. </w:t>
      </w:r>
      <w:proofErr w:type="spellStart"/>
      <w:r w:rsidRPr="00091938">
        <w:rPr>
          <w:rFonts w:ascii="Times New Roman" w:hAnsi="Times New Roman" w:cs="Times New Roman"/>
          <w:sz w:val="24"/>
          <w:szCs w:val="24"/>
        </w:rPr>
        <w:t>Сиголово</w:t>
      </w:r>
      <w:proofErr w:type="spellEnd"/>
      <w:r w:rsidRPr="00091938">
        <w:rPr>
          <w:rFonts w:ascii="Times New Roman" w:hAnsi="Times New Roman" w:cs="Times New Roman"/>
          <w:sz w:val="24"/>
          <w:szCs w:val="24"/>
        </w:rPr>
        <w:t xml:space="preserve">, д. Староселье, п. Шапки, </w:t>
      </w:r>
      <w:proofErr w:type="spellStart"/>
      <w:r w:rsidRPr="0009193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091938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</w:p>
    <w:p w:rsidR="00091938" w:rsidRPr="00091938" w:rsidRDefault="00091938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200486">
        <w:rPr>
          <w:rFonts w:ascii="Times New Roman" w:hAnsi="Times New Roman" w:cs="Times New Roman"/>
          <w:sz w:val="24"/>
          <w:szCs w:val="24"/>
        </w:rPr>
        <w:t>единой</w:t>
      </w:r>
      <w:r w:rsidRPr="00091938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tbl>
      <w:tblPr>
        <w:tblpPr w:leftFromText="180" w:rightFromText="180" w:vertAnchor="text" w:horzAnchor="margin" w:tblpY="22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5259"/>
      </w:tblGrid>
      <w:tr w:rsidR="00200486" w:rsidRPr="00200486" w:rsidTr="00FF54CA">
        <w:tc>
          <w:tcPr>
            <w:tcW w:w="0" w:type="auto"/>
            <w:gridSpan w:val="2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единой комиссии присутствовали </w:t>
            </w:r>
          </w:p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00486" w:rsidRPr="00200486" w:rsidTr="00FF54CA">
        <w:tc>
          <w:tcPr>
            <w:tcW w:w="2198" w:type="pct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2802" w:type="pct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 Александр Валерьевич</w:t>
            </w:r>
          </w:p>
        </w:tc>
      </w:tr>
      <w:tr w:rsidR="00200486" w:rsidRPr="00200486" w:rsidTr="00FF54CA">
        <w:tc>
          <w:tcPr>
            <w:tcW w:w="2198" w:type="pct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Зам.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2802" w:type="pct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Летягина Светлана Ивановна</w:t>
            </w:r>
          </w:p>
        </w:tc>
      </w:tr>
      <w:tr w:rsidR="00200486" w:rsidRPr="00200486" w:rsidTr="00FF54CA">
        <w:tc>
          <w:tcPr>
            <w:tcW w:w="2198" w:type="pct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</w:t>
            </w: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2" w:type="pct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Елизавета Владимировна</w:t>
            </w:r>
          </w:p>
        </w:tc>
      </w:tr>
      <w:tr w:rsidR="00200486" w:rsidRPr="00200486" w:rsidTr="00FF54CA">
        <w:tc>
          <w:tcPr>
            <w:tcW w:w="2198" w:type="pct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2802" w:type="pct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Лазик</w:t>
            </w:r>
            <w:proofErr w:type="spellEnd"/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200486" w:rsidRPr="00200486" w:rsidTr="00FF54CA">
        <w:tc>
          <w:tcPr>
            <w:tcW w:w="2198" w:type="pct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  <w:r w:rsidRPr="00922680">
              <w:t xml:space="preserve"> </w:t>
            </w:r>
          </w:p>
        </w:tc>
        <w:tc>
          <w:tcPr>
            <w:tcW w:w="2802" w:type="pct"/>
            <w:hideMark/>
          </w:tcPr>
          <w:p w:rsidR="00200486" w:rsidRPr="00200486" w:rsidRDefault="00200486" w:rsidP="0020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Елизавета Владимировна</w:t>
            </w:r>
          </w:p>
        </w:tc>
      </w:tr>
    </w:tbl>
    <w:p w:rsidR="00200486" w:rsidRDefault="00200486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486" w:rsidRDefault="00200486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6 членов единой комиссии присутствуют 5</w:t>
      </w:r>
      <w:r w:rsidRPr="00200486">
        <w:rPr>
          <w:rFonts w:ascii="Times New Roman" w:hAnsi="Times New Roman" w:cs="Times New Roman"/>
          <w:sz w:val="24"/>
          <w:szCs w:val="24"/>
        </w:rPr>
        <w:t>. Кворум имеется</w:t>
      </w:r>
    </w:p>
    <w:p w:rsidR="00FF54CA" w:rsidRPr="00091938" w:rsidRDefault="00FF54CA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938" w:rsidRPr="00091938" w:rsidRDefault="00091938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Дата и время публикации извещения (время московское):  16.08.2016 14:12</w:t>
      </w:r>
    </w:p>
    <w:p w:rsidR="00091938" w:rsidRPr="00091938" w:rsidRDefault="00091938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(время московское):  24.08.2016  10:00</w:t>
      </w:r>
    </w:p>
    <w:p w:rsidR="00091938" w:rsidRPr="00091938" w:rsidRDefault="00091938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Дата окончания срока рассмотрения заявок:  25.08.2016</w:t>
      </w:r>
    </w:p>
    <w:p w:rsidR="00091938" w:rsidRPr="00091938" w:rsidRDefault="00091938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Дата и время проведения электронного аукциона (время московское):  29.08.2016  13:10</w:t>
      </w:r>
    </w:p>
    <w:p w:rsidR="00091938" w:rsidRPr="00091938" w:rsidRDefault="00091938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 xml:space="preserve">Особенности размещения заказа: </w:t>
      </w:r>
    </w:p>
    <w:p w:rsidR="00FF54CA" w:rsidRDefault="00FF54CA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4CA" w:rsidRDefault="00091938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Преимущество</w:t>
      </w:r>
      <w:r w:rsidR="00FF54CA">
        <w:rPr>
          <w:rFonts w:ascii="Times New Roman" w:hAnsi="Times New Roman" w:cs="Times New Roman"/>
          <w:sz w:val="24"/>
          <w:szCs w:val="24"/>
        </w:rPr>
        <w:t>:</w:t>
      </w:r>
      <w:r w:rsidRPr="00091938">
        <w:rPr>
          <w:rFonts w:ascii="Times New Roman" w:hAnsi="Times New Roman" w:cs="Times New Roman"/>
          <w:sz w:val="24"/>
          <w:szCs w:val="24"/>
        </w:rPr>
        <w:tab/>
      </w:r>
    </w:p>
    <w:p w:rsidR="00091938" w:rsidRPr="00091938" w:rsidRDefault="00091938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</w:r>
    </w:p>
    <w:p w:rsidR="00091938" w:rsidRPr="00091938" w:rsidRDefault="00091938" w:rsidP="00F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lastRenderedPageBreak/>
        <w:t>Требование</w:t>
      </w:r>
      <w:r w:rsidRPr="00091938">
        <w:rPr>
          <w:rFonts w:ascii="Times New Roman" w:hAnsi="Times New Roman" w:cs="Times New Roman"/>
          <w:sz w:val="24"/>
          <w:szCs w:val="24"/>
        </w:rPr>
        <w:tab/>
        <w:t>Единые требования к участникам (в соответствии с пунктом 1 части 1 Статьи 31 Федерального закона № 44-ФЗ)</w:t>
      </w:r>
    </w:p>
    <w:p w:rsidR="00091938" w:rsidRPr="00091938" w:rsidRDefault="00FF54CA" w:rsidP="00F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  <w:r>
        <w:rPr>
          <w:rFonts w:ascii="Times New Roman" w:hAnsi="Times New Roman" w:cs="Times New Roman"/>
          <w:sz w:val="24"/>
          <w:szCs w:val="24"/>
        </w:rPr>
        <w:tab/>
      </w:r>
      <w:r w:rsidR="00091938" w:rsidRPr="00091938">
        <w:rPr>
          <w:rFonts w:ascii="Times New Roman" w:hAnsi="Times New Roman" w:cs="Times New Roman"/>
          <w:sz w:val="24"/>
          <w:szCs w:val="24"/>
        </w:rPr>
        <w:t>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</w:r>
    </w:p>
    <w:p w:rsidR="00091938" w:rsidRDefault="00091938" w:rsidP="00F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Ограничения участия в определении поставщи</w:t>
      </w:r>
      <w:r w:rsidR="00FF54CA">
        <w:rPr>
          <w:rFonts w:ascii="Times New Roman" w:hAnsi="Times New Roman" w:cs="Times New Roman"/>
          <w:sz w:val="24"/>
          <w:szCs w:val="24"/>
        </w:rPr>
        <w:t>ка (подрядчика, исполнителя)</w:t>
      </w:r>
      <w:r w:rsidR="00FF54CA">
        <w:rPr>
          <w:rFonts w:ascii="Times New Roman" w:hAnsi="Times New Roman" w:cs="Times New Roman"/>
          <w:sz w:val="24"/>
          <w:szCs w:val="24"/>
        </w:rPr>
        <w:tab/>
        <w:t xml:space="preserve">не </w:t>
      </w:r>
      <w:r w:rsidRPr="00091938">
        <w:rPr>
          <w:rFonts w:ascii="Times New Roman" w:hAnsi="Times New Roman" w:cs="Times New Roman"/>
          <w:sz w:val="24"/>
          <w:szCs w:val="24"/>
        </w:rPr>
        <w:t>установлено</w:t>
      </w:r>
    </w:p>
    <w:p w:rsidR="00FF54CA" w:rsidRPr="00091938" w:rsidRDefault="00FF54CA" w:rsidP="00F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38" w:rsidRPr="00091938" w:rsidRDefault="00091938" w:rsidP="00F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Сведе</w:t>
      </w:r>
      <w:r w:rsidR="00200486">
        <w:rPr>
          <w:rFonts w:ascii="Times New Roman" w:hAnsi="Times New Roman" w:cs="Times New Roman"/>
          <w:sz w:val="24"/>
          <w:szCs w:val="24"/>
        </w:rPr>
        <w:t>ния о решении членов единой комиссии</w:t>
      </w:r>
      <w:r w:rsidRPr="00091938">
        <w:rPr>
          <w:rFonts w:ascii="Times New Roman" w:hAnsi="Times New Roman" w:cs="Times New Roman"/>
          <w:sz w:val="24"/>
          <w:szCs w:val="24"/>
        </w:rPr>
        <w:t xml:space="preserve"> о соответствии/несоответствии вторых частей заявок участников электронного аукциона: </w:t>
      </w:r>
    </w:p>
    <w:p w:rsidR="00091938" w:rsidRPr="00091938" w:rsidRDefault="00091938" w:rsidP="00F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38" w:rsidRPr="00091938" w:rsidRDefault="00091938" w:rsidP="00F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"АТЭС ГРУПП"</w:t>
      </w:r>
    </w:p>
    <w:p w:rsidR="00091938" w:rsidRPr="00091938" w:rsidRDefault="00091938" w:rsidP="00F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>Номер заявки - 1</w:t>
      </w:r>
    </w:p>
    <w:p w:rsidR="00091938" w:rsidRPr="00091938" w:rsidRDefault="00091938" w:rsidP="00F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 xml:space="preserve">Предложение о цене контракта </w:t>
      </w:r>
      <w:r w:rsidR="003B32E9">
        <w:rPr>
          <w:rFonts w:ascii="Times New Roman" w:hAnsi="Times New Roman" w:cs="Times New Roman"/>
          <w:sz w:val="24"/>
          <w:szCs w:val="24"/>
        </w:rPr>
        <w:t>–</w:t>
      </w:r>
      <w:r w:rsidRPr="00091938">
        <w:rPr>
          <w:rFonts w:ascii="Times New Roman" w:hAnsi="Times New Roman" w:cs="Times New Roman"/>
          <w:sz w:val="24"/>
          <w:szCs w:val="24"/>
        </w:rPr>
        <w:t xml:space="preserve"> 954</w:t>
      </w:r>
      <w:r w:rsidR="003B32E9">
        <w:rPr>
          <w:rFonts w:ascii="Times New Roman" w:hAnsi="Times New Roman" w:cs="Times New Roman"/>
          <w:sz w:val="24"/>
          <w:szCs w:val="24"/>
        </w:rPr>
        <w:t xml:space="preserve"> </w:t>
      </w:r>
      <w:r w:rsidRPr="00091938">
        <w:rPr>
          <w:rFonts w:ascii="Times New Roman" w:hAnsi="Times New Roman" w:cs="Times New Roman"/>
          <w:sz w:val="24"/>
          <w:szCs w:val="24"/>
        </w:rPr>
        <w:t>503.50</w:t>
      </w:r>
      <w:r w:rsidR="003B32E9">
        <w:rPr>
          <w:rFonts w:ascii="Times New Roman" w:hAnsi="Times New Roman" w:cs="Times New Roman"/>
          <w:sz w:val="24"/>
          <w:szCs w:val="24"/>
        </w:rPr>
        <w:t xml:space="preserve"> руб.</w:t>
      </w:r>
      <w:bookmarkStart w:id="0" w:name="_GoBack"/>
      <w:bookmarkEnd w:id="0"/>
    </w:p>
    <w:p w:rsidR="00091938" w:rsidRPr="00091938" w:rsidRDefault="00091938" w:rsidP="00FF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8"/>
        <w:tblOverlap w:val="never"/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3118"/>
        <w:gridCol w:w="1985"/>
      </w:tblGrid>
      <w:tr w:rsidR="00200486" w:rsidRPr="00200486" w:rsidTr="00200486"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486" w:rsidRPr="00200486" w:rsidRDefault="00200486" w:rsidP="00FF54CA">
            <w:pPr>
              <w:spacing w:after="0" w:line="240" w:lineRule="auto"/>
              <w:ind w:left="368" w:hanging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486" w:rsidRPr="00200486" w:rsidRDefault="00200486" w:rsidP="00FF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или несоответствии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486" w:rsidRPr="00200486" w:rsidRDefault="00200486" w:rsidP="00FF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00486" w:rsidRPr="00200486" w:rsidTr="00200486">
        <w:trPr>
          <w:trHeight w:val="108"/>
        </w:trPr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 Александр Валерьевич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0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486" w:rsidRPr="00200486" w:rsidRDefault="00200486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86" w:rsidRPr="00200486" w:rsidTr="00200486">
        <w:trPr>
          <w:trHeight w:val="168"/>
        </w:trPr>
        <w:tc>
          <w:tcPr>
            <w:tcW w:w="2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Летягина Светлана Ивановна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0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86" w:rsidRPr="00200486" w:rsidTr="00200486">
        <w:trPr>
          <w:trHeight w:val="108"/>
        </w:trPr>
        <w:tc>
          <w:tcPr>
            <w:tcW w:w="2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Елизавета Владимировна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0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86" w:rsidRPr="00200486" w:rsidTr="00200486">
        <w:trPr>
          <w:trHeight w:val="204"/>
        </w:trPr>
        <w:tc>
          <w:tcPr>
            <w:tcW w:w="2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Лазик</w:t>
            </w:r>
            <w:proofErr w:type="spellEnd"/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0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86" w:rsidRPr="00200486" w:rsidTr="00200486">
        <w:trPr>
          <w:trHeight w:val="108"/>
        </w:trPr>
        <w:tc>
          <w:tcPr>
            <w:tcW w:w="2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Михаил Иванович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04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86" w:rsidRPr="00200486" w:rsidRDefault="00200486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486" w:rsidRPr="00091938" w:rsidRDefault="00091938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38" w:rsidRPr="00091938" w:rsidRDefault="00200486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86">
        <w:rPr>
          <w:rFonts w:ascii="Times New Roman" w:hAnsi="Times New Roman" w:cs="Times New Roman"/>
          <w:sz w:val="24"/>
          <w:szCs w:val="24"/>
        </w:rPr>
        <w:t>Настоящий протокол подлежит хранению в течение трех лет</w:t>
      </w:r>
    </w:p>
    <w:p w:rsidR="00FF54CA" w:rsidRDefault="00FF54CA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13" w:rsidRDefault="00FF54CA" w:rsidP="00FF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tbl>
      <w:tblPr>
        <w:tblpPr w:leftFromText="180" w:rightFromText="180" w:vertAnchor="text" w:horzAnchor="margin" w:tblpY="22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2378"/>
        <w:gridCol w:w="2936"/>
      </w:tblGrid>
      <w:tr w:rsidR="00FF54CA" w:rsidRPr="00200486" w:rsidTr="00FF54CA">
        <w:tc>
          <w:tcPr>
            <w:tcW w:w="2169" w:type="pct"/>
            <w:hideMark/>
          </w:tcPr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1267" w:type="pct"/>
            <w:hideMark/>
          </w:tcPr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565" w:type="pct"/>
          </w:tcPr>
          <w:p w:rsidR="00FF54CA" w:rsidRPr="00200486" w:rsidRDefault="00FF54CA" w:rsidP="00FF54C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Железнов </w:t>
            </w:r>
          </w:p>
        </w:tc>
      </w:tr>
      <w:tr w:rsidR="00FF54CA" w:rsidRPr="00200486" w:rsidTr="00FF54CA">
        <w:tc>
          <w:tcPr>
            <w:tcW w:w="2169" w:type="pct"/>
            <w:hideMark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1267" w:type="pct"/>
            <w:hideMark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565" w:type="pct"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 </w:t>
            </w: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Летягина </w:t>
            </w:r>
          </w:p>
        </w:tc>
      </w:tr>
      <w:tr w:rsidR="00FF54CA" w:rsidRPr="00200486" w:rsidTr="00FF54CA">
        <w:tc>
          <w:tcPr>
            <w:tcW w:w="2169" w:type="pct"/>
            <w:hideMark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</w:t>
            </w: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pct"/>
            <w:hideMark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565" w:type="pct"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Полежаева </w:t>
            </w:r>
          </w:p>
        </w:tc>
      </w:tr>
      <w:tr w:rsidR="00FF54CA" w:rsidRPr="00200486" w:rsidTr="00FF54CA">
        <w:tc>
          <w:tcPr>
            <w:tcW w:w="2169" w:type="pct"/>
            <w:hideMark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1267" w:type="pct"/>
            <w:hideMark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565" w:type="pct"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Лазик</w:t>
            </w:r>
            <w:proofErr w:type="spellEnd"/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4CA" w:rsidRPr="00200486" w:rsidTr="00FF54CA">
        <w:tc>
          <w:tcPr>
            <w:tcW w:w="2169" w:type="pct"/>
            <w:hideMark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</w:pPr>
            <w:r w:rsidRPr="002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  <w:r w:rsidRPr="00922680">
              <w:t xml:space="preserve"> </w:t>
            </w:r>
          </w:p>
        </w:tc>
        <w:tc>
          <w:tcPr>
            <w:tcW w:w="1267" w:type="pct"/>
            <w:hideMark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565" w:type="pct"/>
          </w:tcPr>
          <w:p w:rsidR="00FF54CA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A" w:rsidRPr="00200486" w:rsidRDefault="00FF54CA" w:rsidP="00F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Павлов</w:t>
            </w:r>
          </w:p>
        </w:tc>
      </w:tr>
    </w:tbl>
    <w:p w:rsidR="00FF54CA" w:rsidRPr="00091938" w:rsidRDefault="00FF54CA" w:rsidP="0009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54CA" w:rsidRPr="00091938" w:rsidSect="00FF54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8"/>
    <w:rsid w:val="00046862"/>
    <w:rsid w:val="00091938"/>
    <w:rsid w:val="00200486"/>
    <w:rsid w:val="00323313"/>
    <w:rsid w:val="003B32E9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2016-08-30T13:54:00Z</dcterms:created>
  <dcterms:modified xsi:type="dcterms:W3CDTF">2016-08-30T15:01:00Z</dcterms:modified>
</cp:coreProperties>
</file>